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CB" w:rsidRPr="003416CB" w:rsidRDefault="003416CB" w:rsidP="003416CB">
      <w:pPr>
        <w:jc w:val="left"/>
        <w:rPr>
          <w:bCs/>
          <w:sz w:val="48"/>
          <w:szCs w:val="48"/>
        </w:rPr>
      </w:pPr>
      <w:r w:rsidRPr="003416CB">
        <w:rPr>
          <w:bCs/>
          <w:sz w:val="48"/>
          <w:szCs w:val="48"/>
        </w:rPr>
        <w:t>Tisková zpráva:</w:t>
      </w:r>
    </w:p>
    <w:p w:rsidR="003416CB" w:rsidRDefault="003416CB" w:rsidP="003416CB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Současná situace na v přírodní rezervaci Kamenný vrch</w:t>
      </w:r>
      <w:r w:rsidR="00AA3BA6">
        <w:rPr>
          <w:b/>
          <w:sz w:val="48"/>
          <w:szCs w:val="48"/>
        </w:rPr>
        <w:t>, červenec</w:t>
      </w:r>
      <w:r w:rsidR="00FF6486">
        <w:rPr>
          <w:b/>
          <w:sz w:val="48"/>
          <w:szCs w:val="48"/>
        </w:rPr>
        <w:t>/srpen</w:t>
      </w:r>
      <w:r w:rsidR="00AA3BA6">
        <w:rPr>
          <w:b/>
          <w:sz w:val="48"/>
          <w:szCs w:val="48"/>
        </w:rPr>
        <w:t xml:space="preserve"> 2019</w:t>
      </w:r>
    </w:p>
    <w:p w:rsidR="003416CB" w:rsidRDefault="003416CB" w:rsidP="00DE5BD0">
      <w:pPr>
        <w:rPr>
          <w:bCs/>
          <w:szCs w:val="24"/>
        </w:rPr>
      </w:pPr>
    </w:p>
    <w:p w:rsidR="003416CB" w:rsidRPr="00AA3BA6" w:rsidRDefault="003416CB" w:rsidP="00DE5BD0">
      <w:pPr>
        <w:rPr>
          <w:b/>
          <w:szCs w:val="24"/>
        </w:rPr>
      </w:pPr>
      <w:r w:rsidRPr="00AA3BA6">
        <w:rPr>
          <w:b/>
          <w:szCs w:val="24"/>
        </w:rPr>
        <w:t xml:space="preserve">Na jaře tohoto roku jsme informovali o uschlých stromech v přírodní rezervaci Kamenný vrch. Využili jsme k tomu </w:t>
      </w:r>
      <w:r w:rsidR="00AA3BA6" w:rsidRPr="00AA3BA6">
        <w:rPr>
          <w:b/>
          <w:szCs w:val="24"/>
        </w:rPr>
        <w:t>období</w:t>
      </w:r>
      <w:r w:rsidRPr="00AA3BA6">
        <w:rPr>
          <w:b/>
          <w:szCs w:val="24"/>
        </w:rPr>
        <w:t xml:space="preserve">, kdy se o Kamenném vrchu mluví ve spojitosti s kvetením konikleců. Zejména tomu napomohla tisková zpráva vydaná 8. března. </w:t>
      </w:r>
      <w:r w:rsidR="00AA3BA6" w:rsidRPr="00AA3BA6">
        <w:rPr>
          <w:b/>
          <w:szCs w:val="24"/>
        </w:rPr>
        <w:t>Problém s uschlými stromy</w:t>
      </w:r>
      <w:r w:rsidRPr="00AA3BA6">
        <w:rPr>
          <w:b/>
          <w:szCs w:val="24"/>
        </w:rPr>
        <w:t xml:space="preserve"> měl v tisku </w:t>
      </w:r>
      <w:r w:rsidR="00AA3BA6" w:rsidRPr="00AA3BA6">
        <w:rPr>
          <w:b/>
          <w:szCs w:val="24"/>
        </w:rPr>
        <w:t xml:space="preserve">poměrně </w:t>
      </w:r>
      <w:r w:rsidRPr="00AA3BA6">
        <w:rPr>
          <w:b/>
          <w:szCs w:val="24"/>
        </w:rPr>
        <w:t>velký ohlas. K tomu jsme nechali vytisknout a naistalova</w:t>
      </w:r>
      <w:r w:rsidR="00FF6486">
        <w:rPr>
          <w:b/>
          <w:szCs w:val="24"/>
        </w:rPr>
        <w:t>t</w:t>
      </w:r>
      <w:r w:rsidRPr="00AA3BA6">
        <w:rPr>
          <w:b/>
          <w:szCs w:val="24"/>
        </w:rPr>
        <w:t xml:space="preserve"> v rezervaci informační plakáty a výstražné tabulky. </w:t>
      </w:r>
      <w:r w:rsidR="004F115F">
        <w:rPr>
          <w:b/>
          <w:szCs w:val="24"/>
        </w:rPr>
        <w:t>T</w:t>
      </w:r>
      <w:r w:rsidRPr="00AA3BA6">
        <w:rPr>
          <w:b/>
          <w:szCs w:val="24"/>
        </w:rPr>
        <w:t>uto fázi jsme nazvali jako první informativní. Aktuálně přicházíme s druhou fází, kdy chceme veřejnost seznámit</w:t>
      </w:r>
      <w:r w:rsidR="00D165B8" w:rsidRPr="00AA3BA6">
        <w:rPr>
          <w:b/>
          <w:szCs w:val="24"/>
        </w:rPr>
        <w:t xml:space="preserve"> dalším postupem. </w:t>
      </w:r>
    </w:p>
    <w:p w:rsidR="00AA3BA6" w:rsidRDefault="00AA3BA6" w:rsidP="00DE5BD0">
      <w:pPr>
        <w:rPr>
          <w:bCs/>
          <w:szCs w:val="24"/>
        </w:rPr>
      </w:pPr>
    </w:p>
    <w:p w:rsidR="00D165B8" w:rsidRDefault="00D165B8" w:rsidP="00DE5BD0">
      <w:pPr>
        <w:rPr>
          <w:bCs/>
          <w:szCs w:val="24"/>
        </w:rPr>
      </w:pPr>
      <w:r>
        <w:rPr>
          <w:bCs/>
          <w:szCs w:val="24"/>
        </w:rPr>
        <w:t xml:space="preserve">Uschlé borovice a modříny v celé rezervaci jsou rizikové, a proto bude nutné jejich odstranění. </w:t>
      </w:r>
      <w:r w:rsidR="00AA3BA6">
        <w:rPr>
          <w:bCs/>
          <w:szCs w:val="24"/>
        </w:rPr>
        <w:t>„</w:t>
      </w:r>
      <w:r w:rsidR="004F115F">
        <w:rPr>
          <w:bCs/>
          <w:i/>
          <w:iCs/>
          <w:szCs w:val="24"/>
        </w:rPr>
        <w:t>Co se týče živých strom</w:t>
      </w:r>
      <w:r w:rsidR="00FF6486">
        <w:rPr>
          <w:bCs/>
          <w:i/>
          <w:iCs/>
          <w:szCs w:val="24"/>
        </w:rPr>
        <w:t>ů</w:t>
      </w:r>
      <w:r w:rsidR="004F115F">
        <w:rPr>
          <w:bCs/>
          <w:i/>
          <w:iCs/>
          <w:szCs w:val="24"/>
        </w:rPr>
        <w:t xml:space="preserve">, ty </w:t>
      </w:r>
      <w:r w:rsidR="004F115F" w:rsidRPr="004F115F">
        <w:rPr>
          <w:bCs/>
          <w:i/>
          <w:iCs/>
          <w:szCs w:val="24"/>
        </w:rPr>
        <w:t>zůstanou</w:t>
      </w:r>
      <w:r w:rsidR="004F115F">
        <w:rPr>
          <w:bCs/>
          <w:i/>
          <w:iCs/>
          <w:szCs w:val="24"/>
        </w:rPr>
        <w:t xml:space="preserve"> </w:t>
      </w:r>
      <w:r w:rsidRPr="004F115F">
        <w:rPr>
          <w:bCs/>
          <w:i/>
          <w:iCs/>
          <w:szCs w:val="24"/>
        </w:rPr>
        <w:t>bez zásahu</w:t>
      </w:r>
      <w:r w:rsidR="00AA3BA6">
        <w:rPr>
          <w:bCs/>
          <w:szCs w:val="24"/>
        </w:rPr>
        <w:t>,“ uvedl Vilém Jurek z organizace Rezekvítek a dodal:</w:t>
      </w:r>
      <w:r w:rsidR="00600169">
        <w:rPr>
          <w:bCs/>
          <w:szCs w:val="24"/>
        </w:rPr>
        <w:t xml:space="preserve"> </w:t>
      </w:r>
      <w:r w:rsidR="00AA3BA6">
        <w:rPr>
          <w:bCs/>
          <w:szCs w:val="24"/>
        </w:rPr>
        <w:t>„</w:t>
      </w:r>
      <w:r w:rsidR="00FF6486">
        <w:rPr>
          <w:bCs/>
          <w:i/>
          <w:iCs/>
          <w:szCs w:val="24"/>
        </w:rPr>
        <w:t>V </w:t>
      </w:r>
      <w:r w:rsidR="00AA3BA6" w:rsidRPr="00CF76A7">
        <w:rPr>
          <w:bCs/>
          <w:i/>
          <w:iCs/>
          <w:szCs w:val="24"/>
        </w:rPr>
        <w:t>nejvíce zasažené části, na západě rezerva</w:t>
      </w:r>
      <w:r w:rsidR="004F115F" w:rsidRPr="00CF76A7">
        <w:rPr>
          <w:bCs/>
          <w:i/>
          <w:iCs/>
          <w:szCs w:val="24"/>
        </w:rPr>
        <w:t>ce</w:t>
      </w:r>
      <w:r w:rsidR="00AA3BA6" w:rsidRPr="00CF76A7">
        <w:rPr>
          <w:bCs/>
          <w:i/>
          <w:iCs/>
          <w:szCs w:val="24"/>
        </w:rPr>
        <w:t xml:space="preserve"> </w:t>
      </w:r>
      <w:r w:rsidR="00600169" w:rsidRPr="00CF76A7">
        <w:rPr>
          <w:bCs/>
          <w:i/>
          <w:iCs/>
          <w:szCs w:val="24"/>
        </w:rPr>
        <w:t>provede zásah společnost Lesy města Brna, a. s.</w:t>
      </w:r>
      <w:r w:rsidR="00AA3BA6">
        <w:rPr>
          <w:bCs/>
          <w:szCs w:val="24"/>
        </w:rPr>
        <w:t>“</w:t>
      </w:r>
      <w:r w:rsidR="00600169">
        <w:rPr>
          <w:bCs/>
          <w:szCs w:val="24"/>
        </w:rPr>
        <w:t xml:space="preserve"> </w:t>
      </w:r>
      <w:r w:rsidR="00AA3BA6">
        <w:rPr>
          <w:bCs/>
          <w:szCs w:val="24"/>
        </w:rPr>
        <w:t>Tento postup</w:t>
      </w:r>
      <w:r w:rsidR="00600169">
        <w:rPr>
          <w:bCs/>
          <w:szCs w:val="24"/>
        </w:rPr>
        <w:t xml:space="preserve"> byl přislíben zástupcem společnosti na společné schůzce, které se zúčastnili zástupc</w:t>
      </w:r>
      <w:r w:rsidR="00AB6F6F">
        <w:rPr>
          <w:bCs/>
          <w:szCs w:val="24"/>
        </w:rPr>
        <w:t>i</w:t>
      </w:r>
      <w:r w:rsidR="00600169">
        <w:rPr>
          <w:bCs/>
          <w:szCs w:val="24"/>
        </w:rPr>
        <w:t xml:space="preserve"> Rezekvítku, ÚMČ Brno-Nový Lískovec</w:t>
      </w:r>
      <w:r w:rsidR="00AB6F6F">
        <w:rPr>
          <w:bCs/>
          <w:szCs w:val="24"/>
        </w:rPr>
        <w:t xml:space="preserve">, KÚ Jihomoravského kraje a Lesnické a dřevařské fakulty. </w:t>
      </w:r>
    </w:p>
    <w:p w:rsidR="00AB6F6F" w:rsidRDefault="00AB6F6F" w:rsidP="00DE5BD0">
      <w:pPr>
        <w:rPr>
          <w:bCs/>
          <w:szCs w:val="24"/>
        </w:rPr>
      </w:pPr>
      <w:r>
        <w:rPr>
          <w:bCs/>
          <w:szCs w:val="24"/>
        </w:rPr>
        <w:t xml:space="preserve">Původně bylo kácení plánováno na květen a červen tohoto roku. </w:t>
      </w:r>
      <w:r w:rsidR="00E617D9">
        <w:rPr>
          <w:bCs/>
          <w:szCs w:val="24"/>
        </w:rPr>
        <w:t>„</w:t>
      </w:r>
      <w:r w:rsidRPr="00CF76A7">
        <w:rPr>
          <w:bCs/>
          <w:i/>
          <w:iCs/>
          <w:szCs w:val="24"/>
        </w:rPr>
        <w:t>Z důvodu sečení</w:t>
      </w:r>
      <w:r w:rsidR="00CF76A7">
        <w:rPr>
          <w:bCs/>
          <w:i/>
          <w:iCs/>
          <w:szCs w:val="24"/>
        </w:rPr>
        <w:t xml:space="preserve"> rezervace</w:t>
      </w:r>
      <w:r w:rsidRPr="00CF76A7">
        <w:rPr>
          <w:bCs/>
          <w:i/>
          <w:iCs/>
          <w:szCs w:val="24"/>
        </w:rPr>
        <w:t xml:space="preserve"> a většího výskytu dětí jsme situaci přehodnotili a termín posunuli na období letních prázdnin</w:t>
      </w:r>
      <w:r w:rsidR="00E617D9">
        <w:rPr>
          <w:bCs/>
          <w:szCs w:val="24"/>
        </w:rPr>
        <w:t>,“</w:t>
      </w:r>
      <w:r>
        <w:rPr>
          <w:bCs/>
          <w:szCs w:val="24"/>
        </w:rPr>
        <w:t xml:space="preserve"> </w:t>
      </w:r>
      <w:r w:rsidR="00E617D9">
        <w:rPr>
          <w:bCs/>
          <w:szCs w:val="24"/>
        </w:rPr>
        <w:t xml:space="preserve">říká Tereza Žižková, ředitelka kanceláře Rezekvítku. </w:t>
      </w:r>
      <w:r>
        <w:rPr>
          <w:bCs/>
          <w:szCs w:val="24"/>
        </w:rPr>
        <w:t>Na schůzce však vyplynulo, že technika</w:t>
      </w:r>
      <w:r w:rsidR="00CF76A7">
        <w:rPr>
          <w:bCs/>
          <w:szCs w:val="24"/>
        </w:rPr>
        <w:t xml:space="preserve"> se na</w:t>
      </w:r>
      <w:r w:rsidR="00FF6486">
        <w:rPr>
          <w:bCs/>
          <w:szCs w:val="24"/>
        </w:rPr>
        <w:t xml:space="preserve"> </w:t>
      </w:r>
      <w:r w:rsidR="00CF76A7">
        <w:rPr>
          <w:bCs/>
          <w:szCs w:val="24"/>
        </w:rPr>
        <w:t>místo dostane až později. „</w:t>
      </w:r>
      <w:r w:rsidR="00CF76A7" w:rsidRPr="00CF76A7">
        <w:rPr>
          <w:bCs/>
          <w:i/>
          <w:iCs/>
          <w:szCs w:val="24"/>
        </w:rPr>
        <w:t xml:space="preserve">Těžební stroje jsou aktuálně vytíženy, a proto počítáme se zásahem </w:t>
      </w:r>
      <w:r w:rsidRPr="00CF76A7">
        <w:rPr>
          <w:bCs/>
          <w:i/>
          <w:iCs/>
          <w:szCs w:val="24"/>
        </w:rPr>
        <w:t>nejdříve v</w:t>
      </w:r>
      <w:r w:rsidR="00CF76A7" w:rsidRPr="00CF76A7">
        <w:rPr>
          <w:bCs/>
          <w:i/>
          <w:iCs/>
          <w:szCs w:val="24"/>
        </w:rPr>
        <w:t> </w:t>
      </w:r>
      <w:r w:rsidRPr="00CF76A7">
        <w:rPr>
          <w:bCs/>
          <w:i/>
          <w:iCs/>
          <w:szCs w:val="24"/>
        </w:rPr>
        <w:t>září</w:t>
      </w:r>
      <w:r w:rsidR="00CF76A7" w:rsidRPr="00CF76A7">
        <w:rPr>
          <w:bCs/>
          <w:i/>
          <w:iCs/>
          <w:szCs w:val="24"/>
        </w:rPr>
        <w:t xml:space="preserve"> tohoto roku</w:t>
      </w:r>
      <w:r w:rsidR="00CF76A7">
        <w:rPr>
          <w:bCs/>
          <w:i/>
          <w:iCs/>
          <w:szCs w:val="24"/>
        </w:rPr>
        <w:t>,</w:t>
      </w:r>
      <w:r w:rsidR="00CF76A7">
        <w:rPr>
          <w:bCs/>
          <w:szCs w:val="24"/>
        </w:rPr>
        <w:t>“ shrnula termín zásahu Žižková.</w:t>
      </w:r>
    </w:p>
    <w:p w:rsidR="00AB6F6F" w:rsidRDefault="00AB6F6F" w:rsidP="00DE5BD0">
      <w:pPr>
        <w:rPr>
          <w:bCs/>
          <w:szCs w:val="24"/>
        </w:rPr>
      </w:pPr>
      <w:r>
        <w:rPr>
          <w:bCs/>
          <w:szCs w:val="24"/>
        </w:rPr>
        <w:t xml:space="preserve">Dále byla </w:t>
      </w:r>
      <w:r w:rsidR="00E617D9">
        <w:rPr>
          <w:bCs/>
          <w:szCs w:val="24"/>
        </w:rPr>
        <w:t xml:space="preserve">na schůzce </w:t>
      </w:r>
      <w:r>
        <w:rPr>
          <w:bCs/>
          <w:szCs w:val="24"/>
        </w:rPr>
        <w:t xml:space="preserve">upřesněna technologie a rozsah kácení. </w:t>
      </w:r>
      <w:r w:rsidR="00E617D9">
        <w:rPr>
          <w:bCs/>
          <w:szCs w:val="24"/>
        </w:rPr>
        <w:t>„</w:t>
      </w:r>
      <w:r w:rsidRPr="00CF76A7">
        <w:rPr>
          <w:bCs/>
          <w:i/>
          <w:iCs/>
          <w:szCs w:val="24"/>
        </w:rPr>
        <w:t xml:space="preserve">Využije se </w:t>
      </w:r>
      <w:proofErr w:type="spellStart"/>
      <w:r w:rsidRPr="00CF76A7">
        <w:rPr>
          <w:bCs/>
          <w:i/>
          <w:iCs/>
          <w:szCs w:val="24"/>
        </w:rPr>
        <w:t>harvestor</w:t>
      </w:r>
      <w:proofErr w:type="spellEnd"/>
      <w:r w:rsidRPr="00CF76A7">
        <w:rPr>
          <w:bCs/>
          <w:i/>
          <w:iCs/>
          <w:szCs w:val="24"/>
        </w:rPr>
        <w:t xml:space="preserve"> nebo vyvážecí souprava</w:t>
      </w:r>
      <w:r w:rsidR="00E617D9">
        <w:rPr>
          <w:bCs/>
          <w:szCs w:val="24"/>
        </w:rPr>
        <w:t xml:space="preserve">,“ plánuje Vilém Jurek. </w:t>
      </w:r>
      <w:r>
        <w:rPr>
          <w:bCs/>
          <w:szCs w:val="24"/>
        </w:rPr>
        <w:t xml:space="preserve">Tato technologie bude zvolena, neboť je nejšetrnější k podrostu. </w:t>
      </w:r>
      <w:r w:rsidR="00E617D9">
        <w:rPr>
          <w:bCs/>
          <w:szCs w:val="24"/>
        </w:rPr>
        <w:t>„</w:t>
      </w:r>
      <w:r w:rsidRPr="00CF76A7">
        <w:rPr>
          <w:bCs/>
          <w:i/>
          <w:iCs/>
          <w:szCs w:val="24"/>
        </w:rPr>
        <w:t>Oba stroje mají osmimetrové rameno a dokážou si strom vytáhnout, aniž by spadl na podrost nebo se musel kácet podrost</w:t>
      </w:r>
      <w:r w:rsidR="00E617D9">
        <w:rPr>
          <w:bCs/>
          <w:szCs w:val="24"/>
        </w:rPr>
        <w:t>,“ popisuje postup Jurek.</w:t>
      </w:r>
      <w:r>
        <w:rPr>
          <w:bCs/>
          <w:szCs w:val="24"/>
        </w:rPr>
        <w:t xml:space="preserve"> </w:t>
      </w:r>
    </w:p>
    <w:p w:rsidR="00AB6F6F" w:rsidRDefault="00915FF0" w:rsidP="00DE5BD0">
      <w:pPr>
        <w:rPr>
          <w:bCs/>
          <w:szCs w:val="24"/>
        </w:rPr>
      </w:pPr>
      <w:r>
        <w:rPr>
          <w:bCs/>
          <w:szCs w:val="24"/>
        </w:rPr>
        <w:t xml:space="preserve">Pro pohyb strojů budou vyžity stávající cestičky, které vedou porostem. </w:t>
      </w:r>
      <w:r w:rsidR="00E617D9">
        <w:rPr>
          <w:bCs/>
          <w:szCs w:val="24"/>
        </w:rPr>
        <w:t>„</w:t>
      </w:r>
      <w:r w:rsidRPr="00CF76A7">
        <w:rPr>
          <w:bCs/>
          <w:i/>
          <w:iCs/>
          <w:szCs w:val="24"/>
        </w:rPr>
        <w:t>Zde proběhne odtěžení všech mrtvých stromů. Ponechány budou živé stromy a</w:t>
      </w:r>
      <w:r w:rsidR="00CF76A7">
        <w:rPr>
          <w:bCs/>
          <w:i/>
          <w:iCs/>
          <w:szCs w:val="24"/>
        </w:rPr>
        <w:t xml:space="preserve"> především</w:t>
      </w:r>
      <w:r w:rsidRPr="00CF76A7">
        <w:rPr>
          <w:bCs/>
          <w:i/>
          <w:iCs/>
          <w:szCs w:val="24"/>
        </w:rPr>
        <w:t xml:space="preserve"> podrost</w:t>
      </w:r>
      <w:r w:rsidR="00E617D9">
        <w:rPr>
          <w:bCs/>
          <w:szCs w:val="24"/>
        </w:rPr>
        <w:t>,“ předsta</w:t>
      </w:r>
      <w:r w:rsidR="00CF76A7">
        <w:rPr>
          <w:bCs/>
          <w:szCs w:val="24"/>
        </w:rPr>
        <w:t>vuje</w:t>
      </w:r>
      <w:r w:rsidR="00E617D9">
        <w:rPr>
          <w:bCs/>
          <w:szCs w:val="24"/>
        </w:rPr>
        <w:t xml:space="preserve"> postup Jana Drápalová, starostka MČ Brno-Nový Lískovec. Drápalová by ráda </w:t>
      </w:r>
      <w:r w:rsidR="00CF76A7">
        <w:rPr>
          <w:bCs/>
          <w:szCs w:val="24"/>
        </w:rPr>
        <w:t>šla</w:t>
      </w:r>
      <w:r w:rsidR="00E617D9">
        <w:rPr>
          <w:bCs/>
          <w:szCs w:val="24"/>
        </w:rPr>
        <w:t xml:space="preserve"> cestou co nejnutnějších zásahů: „</w:t>
      </w:r>
      <w:r w:rsidR="00E617D9" w:rsidRPr="00CF76A7">
        <w:rPr>
          <w:bCs/>
          <w:i/>
          <w:iCs/>
          <w:szCs w:val="24"/>
        </w:rPr>
        <w:t xml:space="preserve">Počítáme, že kolem cestiček </w:t>
      </w:r>
      <w:r w:rsidR="00CF76A7">
        <w:rPr>
          <w:bCs/>
          <w:i/>
          <w:iCs/>
          <w:szCs w:val="24"/>
        </w:rPr>
        <w:t xml:space="preserve">vytvoříme </w:t>
      </w:r>
      <w:r w:rsidRPr="00CF76A7">
        <w:rPr>
          <w:bCs/>
          <w:i/>
          <w:iCs/>
          <w:szCs w:val="24"/>
        </w:rPr>
        <w:t>pomyslný průsek širok</w:t>
      </w:r>
      <w:r w:rsidR="00FF6486">
        <w:rPr>
          <w:bCs/>
          <w:i/>
          <w:iCs/>
          <w:szCs w:val="24"/>
        </w:rPr>
        <w:t>ý</w:t>
      </w:r>
      <w:r w:rsidRPr="00CF76A7">
        <w:rPr>
          <w:bCs/>
          <w:i/>
          <w:iCs/>
          <w:szCs w:val="24"/>
        </w:rPr>
        <w:t xml:space="preserve"> přibližně deset metrů</w:t>
      </w:r>
      <w:r w:rsidR="00E617D9" w:rsidRPr="00CF76A7">
        <w:rPr>
          <w:bCs/>
          <w:i/>
          <w:iCs/>
          <w:szCs w:val="24"/>
        </w:rPr>
        <w:t>, s</w:t>
      </w:r>
      <w:r w:rsidRPr="00CF76A7">
        <w:rPr>
          <w:bCs/>
          <w:i/>
          <w:iCs/>
          <w:szCs w:val="24"/>
        </w:rPr>
        <w:t>třední část bud</w:t>
      </w:r>
      <w:r w:rsidR="00E617D9" w:rsidRPr="00CF76A7">
        <w:rPr>
          <w:bCs/>
          <w:i/>
          <w:iCs/>
          <w:szCs w:val="24"/>
        </w:rPr>
        <w:t>e</w:t>
      </w:r>
      <w:r w:rsidRPr="00CF76A7">
        <w:rPr>
          <w:bCs/>
          <w:i/>
          <w:iCs/>
          <w:szCs w:val="24"/>
        </w:rPr>
        <w:t xml:space="preserve"> prozatímně ponechán</w:t>
      </w:r>
      <w:r w:rsidR="00E617D9" w:rsidRPr="00CF76A7">
        <w:rPr>
          <w:bCs/>
          <w:i/>
          <w:iCs/>
          <w:szCs w:val="24"/>
        </w:rPr>
        <w:t>a</w:t>
      </w:r>
      <w:r w:rsidRPr="00CF76A7">
        <w:rPr>
          <w:bCs/>
          <w:i/>
          <w:iCs/>
          <w:szCs w:val="24"/>
        </w:rPr>
        <w:t xml:space="preserve"> bez zásahu</w:t>
      </w:r>
      <w:r w:rsidR="00E617D9">
        <w:rPr>
          <w:bCs/>
          <w:szCs w:val="24"/>
        </w:rPr>
        <w:t>.</w:t>
      </w:r>
      <w:r w:rsidR="00942DF3">
        <w:rPr>
          <w:bCs/>
          <w:szCs w:val="24"/>
        </w:rPr>
        <w:t xml:space="preserve">“ Vilém Jurek </w:t>
      </w:r>
      <w:r w:rsidR="00CF76A7">
        <w:rPr>
          <w:bCs/>
          <w:szCs w:val="24"/>
        </w:rPr>
        <w:t xml:space="preserve">k tomu </w:t>
      </w:r>
      <w:r w:rsidR="00E617D9">
        <w:rPr>
          <w:bCs/>
          <w:szCs w:val="24"/>
        </w:rPr>
        <w:t>dodává: „</w:t>
      </w:r>
      <w:r w:rsidR="00E617D9" w:rsidRPr="00CF76A7">
        <w:rPr>
          <w:bCs/>
          <w:i/>
          <w:iCs/>
          <w:szCs w:val="24"/>
        </w:rPr>
        <w:t>P</w:t>
      </w:r>
      <w:r w:rsidRPr="00CF76A7">
        <w:rPr>
          <w:bCs/>
          <w:i/>
          <w:iCs/>
          <w:szCs w:val="24"/>
        </w:rPr>
        <w:t>řed samotným zásahem budou vyznačeny cenné listnáče</w:t>
      </w:r>
      <w:r w:rsidR="00E617D9" w:rsidRPr="00CF76A7">
        <w:rPr>
          <w:bCs/>
          <w:i/>
          <w:iCs/>
          <w:szCs w:val="24"/>
        </w:rPr>
        <w:t xml:space="preserve">, jako jsou </w:t>
      </w:r>
      <w:r w:rsidRPr="00CF76A7">
        <w:rPr>
          <w:bCs/>
          <w:i/>
          <w:iCs/>
          <w:szCs w:val="24"/>
        </w:rPr>
        <w:t>duby</w:t>
      </w:r>
      <w:r w:rsidR="00E617D9" w:rsidRPr="00CF76A7">
        <w:rPr>
          <w:bCs/>
          <w:i/>
          <w:iCs/>
          <w:szCs w:val="24"/>
        </w:rPr>
        <w:t xml:space="preserve"> a</w:t>
      </w:r>
      <w:r w:rsidRPr="00CF76A7">
        <w:rPr>
          <w:bCs/>
          <w:i/>
          <w:iCs/>
          <w:szCs w:val="24"/>
        </w:rPr>
        <w:t xml:space="preserve"> břeky, které </w:t>
      </w:r>
      <w:r w:rsidR="00E617D9" w:rsidRPr="00CF76A7">
        <w:rPr>
          <w:bCs/>
          <w:i/>
          <w:iCs/>
          <w:szCs w:val="24"/>
        </w:rPr>
        <w:t>pro nás mají</w:t>
      </w:r>
      <w:r w:rsidRPr="00CF76A7">
        <w:rPr>
          <w:bCs/>
          <w:i/>
          <w:iCs/>
          <w:szCs w:val="24"/>
        </w:rPr>
        <w:t xml:space="preserve"> největší ochranářskou prioritu</w:t>
      </w:r>
      <w:r>
        <w:rPr>
          <w:bCs/>
          <w:szCs w:val="24"/>
        </w:rPr>
        <w:t>.</w:t>
      </w:r>
      <w:r w:rsidR="00E617D9">
        <w:rPr>
          <w:bCs/>
          <w:szCs w:val="24"/>
        </w:rPr>
        <w:t>“</w:t>
      </w:r>
    </w:p>
    <w:p w:rsidR="00915FF0" w:rsidRDefault="00E617D9" w:rsidP="00DE5BD0">
      <w:pPr>
        <w:rPr>
          <w:bCs/>
          <w:szCs w:val="24"/>
        </w:rPr>
      </w:pPr>
      <w:r>
        <w:rPr>
          <w:bCs/>
          <w:szCs w:val="24"/>
        </w:rPr>
        <w:t xml:space="preserve">Na společné schůzce </w:t>
      </w:r>
      <w:r w:rsidR="00CF76A7">
        <w:rPr>
          <w:bCs/>
          <w:szCs w:val="24"/>
        </w:rPr>
        <w:t>se všichni shodli</w:t>
      </w:r>
      <w:r w:rsidR="00FF6486">
        <w:rPr>
          <w:bCs/>
          <w:szCs w:val="24"/>
        </w:rPr>
        <w:t>,</w:t>
      </w:r>
      <w:r>
        <w:rPr>
          <w:bCs/>
          <w:szCs w:val="24"/>
        </w:rPr>
        <w:t xml:space="preserve"> že je nutné apelovat na návštěvníky rezervace Kamenný vrch, aby v</w:t>
      </w:r>
      <w:r w:rsidR="00915FF0">
        <w:rPr>
          <w:bCs/>
          <w:szCs w:val="24"/>
        </w:rPr>
        <w:t xml:space="preserve"> době kácení </w:t>
      </w:r>
      <w:r>
        <w:rPr>
          <w:bCs/>
          <w:szCs w:val="24"/>
        </w:rPr>
        <w:t>dbali</w:t>
      </w:r>
      <w:r w:rsidR="00915FF0">
        <w:rPr>
          <w:bCs/>
          <w:szCs w:val="24"/>
        </w:rPr>
        <w:t xml:space="preserve"> zvýšené opatrnosti v místech, kde se bude vyskytovat technika.</w:t>
      </w:r>
      <w:r>
        <w:rPr>
          <w:bCs/>
          <w:szCs w:val="24"/>
        </w:rPr>
        <w:t xml:space="preserve"> „</w:t>
      </w:r>
      <w:r w:rsidR="00942DF3" w:rsidRPr="00CF76A7">
        <w:rPr>
          <w:bCs/>
          <w:i/>
          <w:iCs/>
          <w:szCs w:val="24"/>
        </w:rPr>
        <w:t>O dalším průběhu budeme s předstihem informovat media i návštěvníky. Rozhodně nechceme nic nechat náhodě</w:t>
      </w:r>
      <w:r w:rsidR="00942DF3">
        <w:rPr>
          <w:bCs/>
          <w:szCs w:val="24"/>
        </w:rPr>
        <w:t>,“ shrnula na závěr další postup Tereza Žižková.</w:t>
      </w:r>
    </w:p>
    <w:p w:rsidR="00942DF3" w:rsidRDefault="00942DF3" w:rsidP="00DE5BD0">
      <w:pPr>
        <w:rPr>
          <w:bCs/>
          <w:szCs w:val="24"/>
        </w:rPr>
      </w:pPr>
    </w:p>
    <w:p w:rsidR="00942DF3" w:rsidRPr="00CF76A7" w:rsidRDefault="00942DF3" w:rsidP="00942DF3">
      <w:pPr>
        <w:rPr>
          <w:b/>
          <w:szCs w:val="24"/>
        </w:rPr>
      </w:pPr>
      <w:r w:rsidRPr="00CF76A7">
        <w:rPr>
          <w:b/>
          <w:szCs w:val="24"/>
        </w:rPr>
        <w:t>Dotazy směřujte na níže uvedené kontakty:</w:t>
      </w:r>
    </w:p>
    <w:p w:rsidR="00942DF3" w:rsidRPr="00942DF3" w:rsidRDefault="00942DF3" w:rsidP="00942DF3">
      <w:pPr>
        <w:rPr>
          <w:bCs/>
          <w:szCs w:val="24"/>
        </w:rPr>
      </w:pPr>
      <w:r w:rsidRPr="00942DF3">
        <w:rPr>
          <w:bCs/>
          <w:szCs w:val="24"/>
        </w:rPr>
        <w:t>Ing. Tereza Žižková, ředitelka kanceláře Rezekvítku – 775 580 203, reditel@rezekvitek.cz</w:t>
      </w:r>
    </w:p>
    <w:p w:rsidR="00942DF3" w:rsidRDefault="00942DF3" w:rsidP="00942DF3">
      <w:pPr>
        <w:rPr>
          <w:bCs/>
          <w:szCs w:val="24"/>
        </w:rPr>
      </w:pPr>
      <w:r w:rsidRPr="00942DF3">
        <w:rPr>
          <w:bCs/>
          <w:szCs w:val="24"/>
        </w:rPr>
        <w:t>Ing. Jana Drápalová, starostka MČ Brno-Nový Lískovec – 547 428 910, drapalova@nliskovec.brno.cz</w:t>
      </w:r>
    </w:p>
    <w:p w:rsidR="00FF6486" w:rsidRDefault="00FF6486" w:rsidP="00942DF3">
      <w:pPr>
        <w:rPr>
          <w:b/>
          <w:szCs w:val="24"/>
        </w:rPr>
      </w:pPr>
    </w:p>
    <w:p w:rsidR="00FF6486" w:rsidRDefault="00FF6486" w:rsidP="00942DF3">
      <w:pPr>
        <w:rPr>
          <w:b/>
          <w:szCs w:val="24"/>
        </w:rPr>
      </w:pPr>
    </w:p>
    <w:p w:rsidR="00FF6486" w:rsidRDefault="00FF6486" w:rsidP="00942DF3">
      <w:pPr>
        <w:rPr>
          <w:b/>
          <w:szCs w:val="24"/>
        </w:rPr>
      </w:pPr>
    </w:p>
    <w:p w:rsidR="00FF6486" w:rsidRDefault="00FF6486" w:rsidP="00942DF3">
      <w:pPr>
        <w:rPr>
          <w:b/>
          <w:szCs w:val="24"/>
        </w:rPr>
      </w:pPr>
    </w:p>
    <w:p w:rsidR="00942DF3" w:rsidRPr="00942DF3" w:rsidRDefault="00942DF3" w:rsidP="00942DF3">
      <w:pPr>
        <w:rPr>
          <w:b/>
          <w:szCs w:val="24"/>
        </w:rPr>
      </w:pPr>
      <w:r w:rsidRPr="00942DF3">
        <w:rPr>
          <w:b/>
          <w:szCs w:val="24"/>
        </w:rPr>
        <w:lastRenderedPageBreak/>
        <w:t>Přílohy:</w:t>
      </w:r>
    </w:p>
    <w:p w:rsidR="00942DF3" w:rsidRDefault="00942DF3" w:rsidP="00942DF3">
      <w:pPr>
        <w:pStyle w:val="Odstavecseseznamem"/>
        <w:numPr>
          <w:ilvl w:val="0"/>
          <w:numId w:val="8"/>
        </w:numPr>
        <w:ind w:left="284" w:hanging="284"/>
        <w:rPr>
          <w:bCs/>
          <w:szCs w:val="24"/>
        </w:rPr>
      </w:pPr>
      <w:r>
        <w:rPr>
          <w:bCs/>
          <w:szCs w:val="24"/>
        </w:rPr>
        <w:t>Odpovědi na otázky</w:t>
      </w:r>
    </w:p>
    <w:p w:rsidR="00942DF3" w:rsidRPr="00942DF3" w:rsidRDefault="00942DF3" w:rsidP="00942DF3">
      <w:pPr>
        <w:pStyle w:val="Odstavecseseznamem"/>
        <w:numPr>
          <w:ilvl w:val="0"/>
          <w:numId w:val="8"/>
        </w:numPr>
        <w:ind w:left="284" w:hanging="284"/>
        <w:rPr>
          <w:bCs/>
          <w:szCs w:val="24"/>
        </w:rPr>
      </w:pPr>
      <w:r>
        <w:rPr>
          <w:bCs/>
          <w:szCs w:val="24"/>
        </w:rPr>
        <w:t>L</w:t>
      </w:r>
      <w:r w:rsidRPr="00942DF3">
        <w:rPr>
          <w:bCs/>
          <w:szCs w:val="24"/>
        </w:rPr>
        <w:t>eteck</w:t>
      </w:r>
      <w:r w:rsidR="0090130A">
        <w:rPr>
          <w:bCs/>
          <w:szCs w:val="24"/>
        </w:rPr>
        <w:t>é</w:t>
      </w:r>
      <w:r w:rsidRPr="00942DF3">
        <w:rPr>
          <w:bCs/>
          <w:szCs w:val="24"/>
        </w:rPr>
        <w:t xml:space="preserve"> fotografie uschlého lesa z červ</w:t>
      </w:r>
      <w:r w:rsidR="0090130A">
        <w:rPr>
          <w:bCs/>
          <w:szCs w:val="24"/>
        </w:rPr>
        <w:t>na</w:t>
      </w:r>
      <w:r w:rsidRPr="00942DF3">
        <w:rPr>
          <w:bCs/>
          <w:szCs w:val="24"/>
        </w:rPr>
        <w:t xml:space="preserve"> 2019</w:t>
      </w:r>
      <w:r w:rsidR="0090130A">
        <w:rPr>
          <w:bCs/>
          <w:szCs w:val="24"/>
        </w:rPr>
        <w:t xml:space="preserve"> (autor: Eduard Žáček)</w:t>
      </w:r>
    </w:p>
    <w:p w:rsidR="00FF6486" w:rsidRDefault="00FF6486" w:rsidP="00942DF3">
      <w:pPr>
        <w:jc w:val="left"/>
        <w:rPr>
          <w:b/>
          <w:sz w:val="28"/>
          <w:szCs w:val="28"/>
        </w:rPr>
      </w:pPr>
      <w:bookmarkStart w:id="0" w:name="_GoBack"/>
      <w:bookmarkEnd w:id="0"/>
    </w:p>
    <w:p w:rsidR="00915FF0" w:rsidRPr="00942DF3" w:rsidRDefault="00915FF0" w:rsidP="00942DF3">
      <w:pPr>
        <w:jc w:val="left"/>
        <w:rPr>
          <w:b/>
          <w:sz w:val="28"/>
          <w:szCs w:val="28"/>
        </w:rPr>
      </w:pPr>
      <w:r w:rsidRPr="00942DF3">
        <w:rPr>
          <w:b/>
          <w:sz w:val="28"/>
          <w:szCs w:val="28"/>
        </w:rPr>
        <w:t xml:space="preserve">V poslední době </w:t>
      </w:r>
      <w:r w:rsidR="00942DF3">
        <w:rPr>
          <w:b/>
          <w:sz w:val="28"/>
          <w:szCs w:val="28"/>
        </w:rPr>
        <w:t>jsme dostali několik dotazů k vzniklé situaci</w:t>
      </w:r>
      <w:r w:rsidRPr="00942DF3">
        <w:rPr>
          <w:b/>
          <w:sz w:val="28"/>
          <w:szCs w:val="28"/>
        </w:rPr>
        <w:t xml:space="preserve">. Proto </w:t>
      </w:r>
      <w:r w:rsidR="00942DF3">
        <w:rPr>
          <w:b/>
          <w:sz w:val="28"/>
          <w:szCs w:val="28"/>
        </w:rPr>
        <w:t xml:space="preserve">se je ve stručnosti pokusíme </w:t>
      </w:r>
      <w:r w:rsidRPr="00942DF3">
        <w:rPr>
          <w:b/>
          <w:sz w:val="28"/>
          <w:szCs w:val="28"/>
        </w:rPr>
        <w:t>zodpově</w:t>
      </w:r>
      <w:r w:rsidR="00942DF3">
        <w:rPr>
          <w:b/>
          <w:sz w:val="28"/>
          <w:szCs w:val="28"/>
        </w:rPr>
        <w:t>dět.</w:t>
      </w:r>
      <w:r w:rsidRPr="00942DF3">
        <w:rPr>
          <w:b/>
          <w:sz w:val="28"/>
          <w:szCs w:val="28"/>
        </w:rPr>
        <w:t xml:space="preserve"> </w:t>
      </w:r>
    </w:p>
    <w:p w:rsidR="000277E8" w:rsidRDefault="000277E8" w:rsidP="00DE5BD0">
      <w:pPr>
        <w:rPr>
          <w:bCs/>
          <w:szCs w:val="24"/>
        </w:rPr>
      </w:pPr>
    </w:p>
    <w:p w:rsidR="000277E8" w:rsidRPr="000277E8" w:rsidRDefault="000277E8" w:rsidP="00DE5BD0">
      <w:pPr>
        <w:rPr>
          <w:b/>
          <w:szCs w:val="24"/>
        </w:rPr>
      </w:pPr>
      <w:r w:rsidRPr="000277E8">
        <w:rPr>
          <w:b/>
          <w:szCs w:val="24"/>
        </w:rPr>
        <w:t>Kdo se o rezervaci stará?</w:t>
      </w:r>
    </w:p>
    <w:p w:rsidR="000277E8" w:rsidRDefault="00942DF3" w:rsidP="00DE5BD0">
      <w:pPr>
        <w:rPr>
          <w:bCs/>
          <w:szCs w:val="24"/>
        </w:rPr>
      </w:pPr>
      <w:r>
        <w:rPr>
          <w:bCs/>
          <w:szCs w:val="24"/>
        </w:rPr>
        <w:t>P</w:t>
      </w:r>
      <w:r w:rsidR="000277E8">
        <w:rPr>
          <w:bCs/>
          <w:szCs w:val="24"/>
        </w:rPr>
        <w:t>řírodní rezervace je z části i lesní rezervac</w:t>
      </w:r>
      <w:r w:rsidR="00CF76A7">
        <w:rPr>
          <w:bCs/>
          <w:szCs w:val="24"/>
        </w:rPr>
        <w:t>í</w:t>
      </w:r>
      <w:r w:rsidR="000277E8">
        <w:rPr>
          <w:bCs/>
          <w:szCs w:val="24"/>
        </w:rPr>
        <w:t xml:space="preserve">. </w:t>
      </w:r>
      <w:r>
        <w:rPr>
          <w:bCs/>
          <w:szCs w:val="24"/>
        </w:rPr>
        <w:t xml:space="preserve">Na této části hospodaří </w:t>
      </w:r>
      <w:r w:rsidR="000277E8">
        <w:rPr>
          <w:bCs/>
          <w:szCs w:val="24"/>
        </w:rPr>
        <w:t>společnost Lesy města Brna, která vychází z platného lesního hospodářského plánu</w:t>
      </w:r>
      <w:r w:rsidR="00CF76A7">
        <w:rPr>
          <w:bCs/>
          <w:szCs w:val="24"/>
        </w:rPr>
        <w:t xml:space="preserve"> a</w:t>
      </w:r>
      <w:r w:rsidR="000277E8">
        <w:rPr>
          <w:bCs/>
          <w:szCs w:val="24"/>
        </w:rPr>
        <w:t xml:space="preserve"> plánu péče o rezervaci. O ostatní části se stará spolek Rezekvítek. Zajímavostí je, že porost, kde masivně uschly borovice a modříny, se dle katastru nemovitostí </w:t>
      </w:r>
      <w:r w:rsidR="000277E8" w:rsidRPr="00942DF3">
        <w:rPr>
          <w:b/>
          <w:szCs w:val="24"/>
        </w:rPr>
        <w:t>nenachází</w:t>
      </w:r>
      <w:r w:rsidR="000277E8">
        <w:rPr>
          <w:bCs/>
          <w:szCs w:val="24"/>
        </w:rPr>
        <w:t xml:space="preserve"> na lesní půdě</w:t>
      </w:r>
      <w:r w:rsidR="00CF76A7">
        <w:rPr>
          <w:bCs/>
          <w:szCs w:val="24"/>
        </w:rPr>
        <w:t>,</w:t>
      </w:r>
      <w:r w:rsidR="000277E8">
        <w:rPr>
          <w:bCs/>
          <w:szCs w:val="24"/>
        </w:rPr>
        <w:t xml:space="preserve"> ale na trvalém travním porostu. I o tento „les </w:t>
      </w:r>
      <w:proofErr w:type="spellStart"/>
      <w:r w:rsidR="000277E8">
        <w:rPr>
          <w:bCs/>
          <w:szCs w:val="24"/>
        </w:rPr>
        <w:t>neles</w:t>
      </w:r>
      <w:proofErr w:type="spellEnd"/>
      <w:r w:rsidR="000277E8">
        <w:rPr>
          <w:bCs/>
          <w:szCs w:val="24"/>
        </w:rPr>
        <w:t>“ se stará Rezekvítek.</w:t>
      </w:r>
      <w:r>
        <w:rPr>
          <w:bCs/>
          <w:szCs w:val="24"/>
        </w:rPr>
        <w:t xml:space="preserve"> </w:t>
      </w:r>
    </w:p>
    <w:p w:rsidR="000277E8" w:rsidRDefault="000277E8" w:rsidP="00DE5BD0">
      <w:pPr>
        <w:rPr>
          <w:bCs/>
          <w:szCs w:val="24"/>
        </w:rPr>
      </w:pPr>
    </w:p>
    <w:p w:rsidR="000277E8" w:rsidRPr="00AC065F" w:rsidRDefault="000277E8" w:rsidP="00DE5BD0">
      <w:pPr>
        <w:rPr>
          <w:b/>
          <w:szCs w:val="24"/>
        </w:rPr>
      </w:pPr>
      <w:r w:rsidRPr="00AC065F">
        <w:rPr>
          <w:b/>
          <w:szCs w:val="24"/>
        </w:rPr>
        <w:t>Kdo nařizuje kácení?</w:t>
      </w:r>
    </w:p>
    <w:p w:rsidR="00AC065F" w:rsidRDefault="00AC065F" w:rsidP="00DE5BD0">
      <w:pPr>
        <w:rPr>
          <w:bCs/>
          <w:szCs w:val="24"/>
        </w:rPr>
      </w:pPr>
      <w:r>
        <w:rPr>
          <w:bCs/>
          <w:szCs w:val="24"/>
        </w:rPr>
        <w:t xml:space="preserve">Kácení nám nařizuje platný plán péče a </w:t>
      </w:r>
      <w:r w:rsidR="00CF76A7">
        <w:rPr>
          <w:bCs/>
          <w:szCs w:val="24"/>
        </w:rPr>
        <w:t xml:space="preserve">v neposlední řadě se řídíme </w:t>
      </w:r>
      <w:r>
        <w:rPr>
          <w:bCs/>
          <w:szCs w:val="24"/>
        </w:rPr>
        <w:t>zdravý</w:t>
      </w:r>
      <w:r w:rsidR="00CF76A7">
        <w:rPr>
          <w:bCs/>
          <w:szCs w:val="24"/>
        </w:rPr>
        <w:t>m</w:t>
      </w:r>
      <w:r>
        <w:rPr>
          <w:bCs/>
          <w:szCs w:val="24"/>
        </w:rPr>
        <w:t xml:space="preserve"> selský</w:t>
      </w:r>
      <w:r w:rsidR="00CF76A7">
        <w:rPr>
          <w:bCs/>
          <w:szCs w:val="24"/>
        </w:rPr>
        <w:t>m</w:t>
      </w:r>
      <w:r>
        <w:rPr>
          <w:bCs/>
          <w:szCs w:val="24"/>
        </w:rPr>
        <w:t xml:space="preserve"> rozum</w:t>
      </w:r>
      <w:r w:rsidR="00CF76A7">
        <w:rPr>
          <w:bCs/>
          <w:szCs w:val="24"/>
        </w:rPr>
        <w:t>em</w:t>
      </w:r>
      <w:r>
        <w:rPr>
          <w:bCs/>
          <w:szCs w:val="24"/>
        </w:rPr>
        <w:t xml:space="preserve">. V plánu péče je doporučeno postupné probírání porostů až na polovinu. U lesních pozemků je výslovně uvedeno, že je nutné odstraňovat uschlé stromy. Kácení </w:t>
      </w:r>
      <w:r w:rsidR="00CF76A7">
        <w:rPr>
          <w:bCs/>
          <w:szCs w:val="24"/>
        </w:rPr>
        <w:t xml:space="preserve">havarijních stromů </w:t>
      </w:r>
      <w:r>
        <w:rPr>
          <w:bCs/>
          <w:szCs w:val="24"/>
        </w:rPr>
        <w:t>je především otázkou zodpovědnosti. Uschlé stromy jsou rizikem</w:t>
      </w:r>
      <w:r w:rsidR="00CF76A7">
        <w:rPr>
          <w:bCs/>
          <w:szCs w:val="24"/>
        </w:rPr>
        <w:t>, a proto</w:t>
      </w:r>
      <w:r>
        <w:rPr>
          <w:bCs/>
          <w:szCs w:val="24"/>
        </w:rPr>
        <w:t xml:space="preserve"> budou odstraněny</w:t>
      </w:r>
      <w:r w:rsidR="00942DF3">
        <w:rPr>
          <w:bCs/>
          <w:szCs w:val="24"/>
        </w:rPr>
        <w:t xml:space="preserve"> dřeviny </w:t>
      </w:r>
      <w:r>
        <w:rPr>
          <w:bCs/>
          <w:szCs w:val="24"/>
        </w:rPr>
        <w:t>v místech, kde hrozí pád a kde chodí lidé. Bohužel rezervace nemá v předmětu ochrany pralesy, ale ochranu koniklece. Proto zde nelze uplatňovat postupy jak</w:t>
      </w:r>
      <w:r w:rsidR="00942DF3">
        <w:rPr>
          <w:bCs/>
          <w:szCs w:val="24"/>
        </w:rPr>
        <w:t>o</w:t>
      </w:r>
      <w:r>
        <w:rPr>
          <w:bCs/>
          <w:szCs w:val="24"/>
        </w:rPr>
        <w:t xml:space="preserve"> v bezzásahových lesních rezervacích</w:t>
      </w:r>
      <w:r w:rsidR="00942DF3">
        <w:rPr>
          <w:bCs/>
          <w:szCs w:val="24"/>
        </w:rPr>
        <w:t xml:space="preserve">, kde by </w:t>
      </w:r>
      <w:r w:rsidR="00555B43">
        <w:rPr>
          <w:bCs/>
          <w:szCs w:val="24"/>
        </w:rPr>
        <w:t>se nechali stromy jen tak.</w:t>
      </w:r>
      <w:r w:rsidR="00CF76A7">
        <w:rPr>
          <w:bCs/>
          <w:szCs w:val="24"/>
        </w:rPr>
        <w:t xml:space="preserve"> Navíc musíme počítat, že frekvence lidí je v rezervaci opravdu velká</w:t>
      </w:r>
      <w:r w:rsidR="009044E1">
        <w:rPr>
          <w:bCs/>
          <w:szCs w:val="24"/>
        </w:rPr>
        <w:t xml:space="preserve"> a uschlé stromy zde nemají co dělat. </w:t>
      </w:r>
    </w:p>
    <w:p w:rsidR="00AC065F" w:rsidRDefault="00AC065F" w:rsidP="00DE5BD0">
      <w:pPr>
        <w:rPr>
          <w:bCs/>
          <w:szCs w:val="24"/>
        </w:rPr>
      </w:pPr>
    </w:p>
    <w:p w:rsidR="00AC065F" w:rsidRPr="00D63982" w:rsidRDefault="00AC065F" w:rsidP="00DE5BD0">
      <w:pPr>
        <w:rPr>
          <w:b/>
          <w:szCs w:val="24"/>
        </w:rPr>
      </w:pPr>
      <w:r w:rsidRPr="00D63982">
        <w:rPr>
          <w:b/>
          <w:szCs w:val="24"/>
        </w:rPr>
        <w:t>Kácí se kvůli stavebním pozemkům?</w:t>
      </w:r>
    </w:p>
    <w:p w:rsidR="00AC065F" w:rsidRDefault="00D63982" w:rsidP="00DE5BD0">
      <w:pPr>
        <w:rPr>
          <w:bCs/>
          <w:szCs w:val="24"/>
        </w:rPr>
      </w:pPr>
      <w:r>
        <w:rPr>
          <w:bCs/>
          <w:szCs w:val="24"/>
        </w:rPr>
        <w:t xml:space="preserve">Všechna místa, kde se bude kácet, jsou uvnitř chráněného území. Zde </w:t>
      </w:r>
      <w:r w:rsidR="00FF6486">
        <w:rPr>
          <w:bCs/>
          <w:szCs w:val="24"/>
        </w:rPr>
        <w:t xml:space="preserve">je </w:t>
      </w:r>
      <w:r>
        <w:rPr>
          <w:bCs/>
          <w:szCs w:val="24"/>
        </w:rPr>
        <w:t xml:space="preserve">přísně </w:t>
      </w:r>
      <w:r w:rsidRPr="00555B43">
        <w:rPr>
          <w:b/>
          <w:szCs w:val="24"/>
        </w:rPr>
        <w:t xml:space="preserve">zakázáno </w:t>
      </w:r>
      <w:r w:rsidR="00FF6486">
        <w:rPr>
          <w:b/>
          <w:szCs w:val="24"/>
        </w:rPr>
        <w:t>povolovat a </w:t>
      </w:r>
      <w:r w:rsidR="00AC065F" w:rsidRPr="00555B43">
        <w:rPr>
          <w:b/>
          <w:szCs w:val="24"/>
        </w:rPr>
        <w:t>umisťovat nové stavby</w:t>
      </w:r>
      <w:r>
        <w:rPr>
          <w:bCs/>
          <w:szCs w:val="24"/>
        </w:rPr>
        <w:t xml:space="preserve">. V územním plánu platném i navrhovaném je celé území rezervace vedeno jako krajinná zeleň. Proto je nesmysl, aby zde probíhala jakákoliv </w:t>
      </w:r>
      <w:r w:rsidR="009044E1">
        <w:rPr>
          <w:bCs/>
          <w:szCs w:val="24"/>
        </w:rPr>
        <w:t>vý</w:t>
      </w:r>
      <w:r>
        <w:rPr>
          <w:bCs/>
          <w:szCs w:val="24"/>
        </w:rPr>
        <w:t>stavba. Jakékoliv zprávy</w:t>
      </w:r>
      <w:r w:rsidR="00555B43">
        <w:rPr>
          <w:bCs/>
          <w:szCs w:val="24"/>
        </w:rPr>
        <w:t xml:space="preserve"> o výstavbě v rezervaci</w:t>
      </w:r>
      <w:r>
        <w:rPr>
          <w:bCs/>
          <w:szCs w:val="24"/>
        </w:rPr>
        <w:t xml:space="preserve"> jsou matoucí. Často j</w:t>
      </w:r>
      <w:r w:rsidR="00555B43">
        <w:rPr>
          <w:bCs/>
          <w:szCs w:val="24"/>
        </w:rPr>
        <w:t>e</w:t>
      </w:r>
      <w:r>
        <w:rPr>
          <w:bCs/>
          <w:szCs w:val="24"/>
        </w:rPr>
        <w:t xml:space="preserve"> zaměňov</w:t>
      </w:r>
      <w:r w:rsidR="00555B43">
        <w:rPr>
          <w:bCs/>
          <w:szCs w:val="24"/>
        </w:rPr>
        <w:t>a</w:t>
      </w:r>
      <w:r>
        <w:rPr>
          <w:bCs/>
          <w:szCs w:val="24"/>
        </w:rPr>
        <w:t>n</w:t>
      </w:r>
      <w:r w:rsidR="00555B43">
        <w:rPr>
          <w:bCs/>
          <w:szCs w:val="24"/>
        </w:rPr>
        <w:t>ý</w:t>
      </w:r>
      <w:r>
        <w:rPr>
          <w:bCs/>
          <w:szCs w:val="24"/>
        </w:rPr>
        <w:t xml:space="preserve"> Kamenný vrch jako přírodní rezervace a Kamenný vrch jako sídliště. Ještě větší zmatek do toho vnesla </w:t>
      </w:r>
      <w:r w:rsidR="00555B43">
        <w:rPr>
          <w:bCs/>
          <w:szCs w:val="24"/>
        </w:rPr>
        <w:t xml:space="preserve">plánovaná </w:t>
      </w:r>
      <w:r>
        <w:rPr>
          <w:bCs/>
          <w:szCs w:val="24"/>
        </w:rPr>
        <w:t xml:space="preserve">stavba nového sídliště Kamenný vrch II. Stavba se zde </w:t>
      </w:r>
      <w:r w:rsidR="009044E1">
        <w:rPr>
          <w:bCs/>
          <w:szCs w:val="24"/>
        </w:rPr>
        <w:t xml:space="preserve">teprve </w:t>
      </w:r>
      <w:r>
        <w:rPr>
          <w:bCs/>
          <w:szCs w:val="24"/>
        </w:rPr>
        <w:t xml:space="preserve">plánuje, ale </w:t>
      </w:r>
      <w:r w:rsidR="009044E1">
        <w:rPr>
          <w:bCs/>
          <w:szCs w:val="24"/>
        </w:rPr>
        <w:t xml:space="preserve">již teď víme, že poslední vystavené domy se </w:t>
      </w:r>
      <w:r>
        <w:rPr>
          <w:bCs/>
          <w:szCs w:val="24"/>
        </w:rPr>
        <w:t>bud</w:t>
      </w:r>
      <w:r w:rsidR="009044E1">
        <w:rPr>
          <w:bCs/>
          <w:szCs w:val="24"/>
        </w:rPr>
        <w:t>ou</w:t>
      </w:r>
      <w:r>
        <w:rPr>
          <w:bCs/>
          <w:szCs w:val="24"/>
        </w:rPr>
        <w:t xml:space="preserve"> nacházet přibližně 200 m jižně pod rezervací, přičemž celá horní strana </w:t>
      </w:r>
      <w:r w:rsidRPr="009044E1">
        <w:rPr>
          <w:b/>
          <w:szCs w:val="24"/>
        </w:rPr>
        <w:t>nebude zpřístupněna</w:t>
      </w:r>
      <w:r>
        <w:rPr>
          <w:bCs/>
          <w:szCs w:val="24"/>
        </w:rPr>
        <w:t>, proběhne zde výsadba ochranného pasu a směrem do ulice Travní nepovedou žádné oficiální vstup</w:t>
      </w:r>
      <w:r w:rsidR="00555B43">
        <w:rPr>
          <w:bCs/>
          <w:szCs w:val="24"/>
        </w:rPr>
        <w:t>y.</w:t>
      </w:r>
    </w:p>
    <w:p w:rsidR="00D63982" w:rsidRDefault="00D63982" w:rsidP="00DE5BD0">
      <w:pPr>
        <w:rPr>
          <w:bCs/>
          <w:szCs w:val="24"/>
        </w:rPr>
      </w:pPr>
    </w:p>
    <w:p w:rsidR="00D63982" w:rsidRPr="00D63982" w:rsidRDefault="00D63982" w:rsidP="00DE5BD0">
      <w:pPr>
        <w:rPr>
          <w:b/>
          <w:szCs w:val="24"/>
        </w:rPr>
      </w:pPr>
      <w:r w:rsidRPr="00D63982">
        <w:rPr>
          <w:b/>
          <w:szCs w:val="24"/>
        </w:rPr>
        <w:t>Proč kácíte, když je takové sucho a je potřeba každého stromu?</w:t>
      </w:r>
    </w:p>
    <w:p w:rsidR="00D63982" w:rsidRDefault="007F718F" w:rsidP="00DE5BD0">
      <w:pPr>
        <w:rPr>
          <w:bCs/>
          <w:szCs w:val="24"/>
        </w:rPr>
      </w:pPr>
      <w:r>
        <w:rPr>
          <w:bCs/>
          <w:szCs w:val="24"/>
        </w:rPr>
        <w:t>S</w:t>
      </w:r>
      <w:r w:rsidR="00D63982">
        <w:rPr>
          <w:bCs/>
          <w:szCs w:val="24"/>
        </w:rPr>
        <w:t>tromy</w:t>
      </w:r>
      <w:r>
        <w:rPr>
          <w:bCs/>
          <w:szCs w:val="24"/>
        </w:rPr>
        <w:t>, které uschly a jsou mrtvé, již</w:t>
      </w:r>
      <w:r w:rsidR="00D63982">
        <w:rPr>
          <w:bCs/>
          <w:szCs w:val="24"/>
        </w:rPr>
        <w:t xml:space="preserve"> neplní funkci</w:t>
      </w:r>
      <w:r>
        <w:rPr>
          <w:bCs/>
          <w:szCs w:val="24"/>
        </w:rPr>
        <w:t>. Navíc jsou rizikové a hrozí nebezpečí pádu na kolemjdoucí. Proto musíme jednat rychle, aby nedošlo k jakémukoliv ohrožení. Vzrostlé stromy, které se v rezervaci nachází</w:t>
      </w:r>
      <w:r w:rsidR="009044E1">
        <w:rPr>
          <w:bCs/>
          <w:szCs w:val="24"/>
        </w:rPr>
        <w:t xml:space="preserve"> a jsou zdravé</w:t>
      </w:r>
      <w:r>
        <w:rPr>
          <w:bCs/>
          <w:szCs w:val="24"/>
        </w:rPr>
        <w:t xml:space="preserve">, káceny nebudou a budou ponechány bez zásahu. Dlouhodobým cílem bylo v rezervaci postupně prořeďovat všechny porosty. Během posledních let jsme tuto strategii přehodnotili a v rezervaci </w:t>
      </w:r>
      <w:r w:rsidR="009044E1">
        <w:rPr>
          <w:bCs/>
          <w:szCs w:val="24"/>
        </w:rPr>
        <w:t>jdeme spíše cestou</w:t>
      </w:r>
      <w:r>
        <w:rPr>
          <w:bCs/>
          <w:szCs w:val="24"/>
        </w:rPr>
        <w:t xml:space="preserve"> parkov</w:t>
      </w:r>
      <w:r w:rsidR="009044E1">
        <w:rPr>
          <w:bCs/>
          <w:szCs w:val="24"/>
        </w:rPr>
        <w:t>ých</w:t>
      </w:r>
      <w:r>
        <w:rPr>
          <w:bCs/>
          <w:szCs w:val="24"/>
        </w:rPr>
        <w:t xml:space="preserve"> úprav. Jedním z nástrojů </w:t>
      </w:r>
      <w:r w:rsidR="00555B43">
        <w:rPr>
          <w:bCs/>
          <w:szCs w:val="24"/>
        </w:rPr>
        <w:t>je</w:t>
      </w:r>
      <w:r>
        <w:rPr>
          <w:bCs/>
          <w:szCs w:val="24"/>
        </w:rPr>
        <w:t xml:space="preserve"> </w:t>
      </w:r>
      <w:r w:rsidR="009044E1">
        <w:rPr>
          <w:bCs/>
          <w:szCs w:val="24"/>
        </w:rPr>
        <w:t xml:space="preserve">například </w:t>
      </w:r>
      <w:r>
        <w:rPr>
          <w:bCs/>
          <w:szCs w:val="24"/>
        </w:rPr>
        <w:t xml:space="preserve">vyvětvování vzrostlých stromů namísto jejich kácení. Rozvolňování porostu </w:t>
      </w:r>
      <w:r w:rsidR="00555B43">
        <w:rPr>
          <w:bCs/>
          <w:szCs w:val="24"/>
        </w:rPr>
        <w:t>provádíme jen</w:t>
      </w:r>
      <w:r>
        <w:rPr>
          <w:bCs/>
          <w:szCs w:val="24"/>
        </w:rPr>
        <w:t xml:space="preserve"> v nejnutnějších místech, kde jsme </w:t>
      </w:r>
      <w:r w:rsidR="00555B43">
        <w:rPr>
          <w:bCs/>
          <w:szCs w:val="24"/>
        </w:rPr>
        <w:t xml:space="preserve">to </w:t>
      </w:r>
      <w:r>
        <w:rPr>
          <w:bCs/>
          <w:szCs w:val="24"/>
        </w:rPr>
        <w:t xml:space="preserve">shledali za účinné a funkční. </w:t>
      </w:r>
    </w:p>
    <w:p w:rsidR="007F718F" w:rsidRDefault="007F718F" w:rsidP="00DE5BD0">
      <w:pPr>
        <w:rPr>
          <w:bCs/>
          <w:szCs w:val="24"/>
        </w:rPr>
      </w:pPr>
    </w:p>
    <w:p w:rsidR="007F718F" w:rsidRPr="007F718F" w:rsidRDefault="007F718F" w:rsidP="00DE5BD0">
      <w:pPr>
        <w:rPr>
          <w:b/>
          <w:szCs w:val="24"/>
        </w:rPr>
      </w:pPr>
      <w:r w:rsidRPr="007F718F">
        <w:rPr>
          <w:b/>
          <w:szCs w:val="24"/>
        </w:rPr>
        <w:t>Budou se v rezervaci sázet nové stromy?</w:t>
      </w:r>
    </w:p>
    <w:p w:rsidR="003416CB" w:rsidRPr="00555B43" w:rsidRDefault="00AA3BA6" w:rsidP="00DE5BD0">
      <w:pPr>
        <w:rPr>
          <w:bCs/>
          <w:szCs w:val="24"/>
        </w:rPr>
      </w:pPr>
      <w:r>
        <w:rPr>
          <w:bCs/>
          <w:szCs w:val="24"/>
        </w:rPr>
        <w:t xml:space="preserve">S větším sázením stromů nepočítáme. Ve střední </w:t>
      </w:r>
      <w:proofErr w:type="spellStart"/>
      <w:r>
        <w:rPr>
          <w:bCs/>
          <w:szCs w:val="24"/>
        </w:rPr>
        <w:t>čás</w:t>
      </w:r>
      <w:r w:rsidR="00FF6486">
        <w:rPr>
          <w:bCs/>
          <w:szCs w:val="24"/>
        </w:rPr>
        <w:t>i</w:t>
      </w:r>
      <w:r>
        <w:rPr>
          <w:bCs/>
          <w:szCs w:val="24"/>
        </w:rPr>
        <w:t>í</w:t>
      </w:r>
      <w:proofErr w:type="spellEnd"/>
      <w:r>
        <w:rPr>
          <w:bCs/>
          <w:szCs w:val="24"/>
        </w:rPr>
        <w:t xml:space="preserve"> rozhodně ne, tam by to bylo kontraproduktivní. V západní části, kde je v současnosti velký počet uhynulých stromů, počítáme maximálně s individuální </w:t>
      </w:r>
      <w:r>
        <w:rPr>
          <w:bCs/>
          <w:szCs w:val="24"/>
        </w:rPr>
        <w:lastRenderedPageBreak/>
        <w:t>výsadbou cenných listnáčů, např. jeřábu břeku. Nesmírnou výhodou v západní části je, že zde les samovolně obnovuje. Podrost tvořený javory, třešněmi a místy duby během několika let vzrostl a dnes je ve stadiu mlaziny.</w:t>
      </w:r>
      <w:r w:rsidR="00555B43">
        <w:rPr>
          <w:bCs/>
          <w:szCs w:val="24"/>
        </w:rPr>
        <w:t xml:space="preserve"> Nic zatím nenasvědčuje, že by tento listnatý podrost chřadnul.</w:t>
      </w:r>
      <w:r>
        <w:rPr>
          <w:bCs/>
          <w:szCs w:val="24"/>
        </w:rPr>
        <w:t xml:space="preserve"> </w:t>
      </w:r>
      <w:r w:rsidR="00555B43">
        <w:rPr>
          <w:bCs/>
          <w:szCs w:val="24"/>
        </w:rPr>
        <w:t xml:space="preserve">Proto ho chceme </w:t>
      </w:r>
      <w:r>
        <w:rPr>
          <w:bCs/>
          <w:szCs w:val="24"/>
        </w:rPr>
        <w:t>z</w:t>
      </w:r>
      <w:r w:rsidR="009044E1">
        <w:rPr>
          <w:bCs/>
          <w:szCs w:val="24"/>
        </w:rPr>
        <w:t xml:space="preserve"> velké </w:t>
      </w:r>
      <w:r>
        <w:rPr>
          <w:bCs/>
          <w:szCs w:val="24"/>
        </w:rPr>
        <w:t>části co nejvíce zachovat a</w:t>
      </w:r>
      <w:r w:rsidR="009044E1">
        <w:rPr>
          <w:bCs/>
          <w:szCs w:val="24"/>
        </w:rPr>
        <w:t xml:space="preserve"> pokusit se</w:t>
      </w:r>
      <w:r>
        <w:rPr>
          <w:bCs/>
          <w:szCs w:val="24"/>
        </w:rPr>
        <w:t xml:space="preserve"> </w:t>
      </w:r>
      <w:r w:rsidR="009044E1">
        <w:rPr>
          <w:bCs/>
          <w:szCs w:val="24"/>
        </w:rPr>
        <w:t xml:space="preserve">ho </w:t>
      </w:r>
      <w:r>
        <w:rPr>
          <w:bCs/>
          <w:szCs w:val="24"/>
        </w:rPr>
        <w:t>nezničit při</w:t>
      </w:r>
      <w:r w:rsidR="009044E1">
        <w:rPr>
          <w:bCs/>
          <w:szCs w:val="24"/>
        </w:rPr>
        <w:t xml:space="preserve"> </w:t>
      </w:r>
      <w:r>
        <w:rPr>
          <w:bCs/>
          <w:szCs w:val="24"/>
        </w:rPr>
        <w:t xml:space="preserve">kácení. </w:t>
      </w:r>
    </w:p>
    <w:p w:rsidR="00153097" w:rsidRPr="003416CB" w:rsidRDefault="00153097" w:rsidP="00DE5BD0">
      <w:pPr>
        <w:rPr>
          <w:szCs w:val="24"/>
        </w:rPr>
      </w:pPr>
    </w:p>
    <w:sectPr w:rsidR="00153097" w:rsidRPr="0034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2CA4"/>
    <w:multiLevelType w:val="hybridMultilevel"/>
    <w:tmpl w:val="87040A5C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8B31A88"/>
    <w:multiLevelType w:val="hybridMultilevel"/>
    <w:tmpl w:val="9F4A6196"/>
    <w:lvl w:ilvl="0" w:tplc="DAF2FD5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A59BB"/>
    <w:multiLevelType w:val="hybridMultilevel"/>
    <w:tmpl w:val="5D1EBB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41A3B"/>
    <w:multiLevelType w:val="hybridMultilevel"/>
    <w:tmpl w:val="DD465D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25623"/>
    <w:multiLevelType w:val="hybridMultilevel"/>
    <w:tmpl w:val="49CC94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B042F"/>
    <w:multiLevelType w:val="hybridMultilevel"/>
    <w:tmpl w:val="4A0E8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4C2B"/>
    <w:multiLevelType w:val="hybridMultilevel"/>
    <w:tmpl w:val="85685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331D7"/>
    <w:multiLevelType w:val="hybridMultilevel"/>
    <w:tmpl w:val="77DA8168"/>
    <w:lvl w:ilvl="0" w:tplc="42D0A322">
      <w:start w:val="1"/>
      <w:numFmt w:val="bullet"/>
      <w:lvlText w:val=""/>
      <w:lvlJc w:val="left"/>
      <w:pPr>
        <w:ind w:left="1004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A5"/>
    <w:rsid w:val="000277E8"/>
    <w:rsid w:val="000E2CA5"/>
    <w:rsid w:val="00153097"/>
    <w:rsid w:val="003416CB"/>
    <w:rsid w:val="004F115F"/>
    <w:rsid w:val="00555B43"/>
    <w:rsid w:val="005965ED"/>
    <w:rsid w:val="00600169"/>
    <w:rsid w:val="007F718F"/>
    <w:rsid w:val="0090130A"/>
    <w:rsid w:val="009044E1"/>
    <w:rsid w:val="00915FF0"/>
    <w:rsid w:val="00942DF3"/>
    <w:rsid w:val="00A755DB"/>
    <w:rsid w:val="00AA3BA6"/>
    <w:rsid w:val="00AB6F6F"/>
    <w:rsid w:val="00AC065F"/>
    <w:rsid w:val="00C30F92"/>
    <w:rsid w:val="00C7306E"/>
    <w:rsid w:val="00CB0830"/>
    <w:rsid w:val="00CF76A7"/>
    <w:rsid w:val="00D165B8"/>
    <w:rsid w:val="00D63982"/>
    <w:rsid w:val="00DE5BD0"/>
    <w:rsid w:val="00E40BE3"/>
    <w:rsid w:val="00E617D9"/>
    <w:rsid w:val="00EA07E6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cs-CZ" w:eastAsia="en-US" w:bidi="ar-SA"/>
      </w:rPr>
    </w:rPrDefault>
    <w:pPrDefault>
      <w:pPr>
        <w:spacing w:before="60" w:after="6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0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55D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55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cs-CZ" w:eastAsia="en-US" w:bidi="ar-SA"/>
      </w:rPr>
    </w:rPrDefault>
    <w:pPrDefault>
      <w:pPr>
        <w:spacing w:before="60" w:after="6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0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55D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Rezekvítek z. s.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vilem</dc:creator>
  <cp:lastModifiedBy>Ing. Tereza Žižková</cp:lastModifiedBy>
  <cp:revision>3</cp:revision>
  <dcterms:created xsi:type="dcterms:W3CDTF">2019-08-05T09:58:00Z</dcterms:created>
  <dcterms:modified xsi:type="dcterms:W3CDTF">2019-08-06T07:06:00Z</dcterms:modified>
</cp:coreProperties>
</file>